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061"/>
        <w:gridCol w:w="790"/>
        <w:gridCol w:w="172"/>
        <w:gridCol w:w="536"/>
        <w:gridCol w:w="1054"/>
        <w:gridCol w:w="21"/>
        <w:gridCol w:w="314"/>
        <w:gridCol w:w="491"/>
        <w:gridCol w:w="774"/>
        <w:gridCol w:w="26"/>
        <w:gridCol w:w="1802"/>
        <w:gridCol w:w="1006"/>
      </w:tblGrid>
      <w:tr w:rsidR="00131615" w:rsidRPr="00252699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r w:rsidRPr="00252699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252699" w:rsidRDefault="00052CA3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bCs/>
                <w:sz w:val="22"/>
                <w:szCs w:val="22"/>
              </w:rPr>
              <w:t>MEKATRONİĞİN TEMELLERİ</w:t>
            </w:r>
          </w:p>
        </w:tc>
      </w:tr>
      <w:tr w:rsidR="00131615" w:rsidRPr="00252699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252699" w:rsidRDefault="008935B9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bCs/>
                <w:sz w:val="22"/>
                <w:szCs w:val="22"/>
              </w:rPr>
              <w:t>ELEKTRONİK VE OTOMASYON</w:t>
            </w:r>
          </w:p>
        </w:tc>
      </w:tr>
      <w:tr w:rsidR="00131615" w:rsidRPr="00252699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252699" w:rsidRDefault="008935B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MEKATRONİK</w:t>
            </w:r>
          </w:p>
        </w:tc>
      </w:tr>
      <w:tr w:rsidR="00131615" w:rsidRPr="00252699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bCs/>
                <w:sz w:val="22"/>
                <w:szCs w:val="22"/>
              </w:rPr>
              <w:t>I.YARIYIL</w:t>
            </w:r>
          </w:p>
        </w:tc>
      </w:tr>
      <w:tr w:rsidR="00131615" w:rsidRPr="00252699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252699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252699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252699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252699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252699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252699" w:rsidRDefault="00E50E86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52699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233" w:type="pct"/>
            <w:gridSpan w:val="7"/>
            <w:vAlign w:val="center"/>
          </w:tcPr>
          <w:p w:rsidR="00131615" w:rsidRPr="00252699" w:rsidRDefault="00131615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7" w:type="pct"/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31615" w:rsidRPr="00252699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31615" w:rsidRPr="00252699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252699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252699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252699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252699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252699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252699" w:rsidRDefault="00052CA3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252699" w:rsidRDefault="00052CA3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252699" w:rsidRDefault="00052CA3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252699" w:rsidRDefault="00052CA3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bCs/>
                <w:sz w:val="22"/>
                <w:szCs w:val="22"/>
              </w:rPr>
              <w:t>78</w:t>
            </w:r>
          </w:p>
        </w:tc>
      </w:tr>
      <w:tr w:rsidR="00131615" w:rsidRPr="00252699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252699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252699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2699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252699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2699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252699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252699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252699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84" w:type="pct"/>
            <w:gridSpan w:val="7"/>
          </w:tcPr>
          <w:p w:rsidR="00131615" w:rsidRPr="00252699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pct"/>
            <w:gridSpan w:val="4"/>
          </w:tcPr>
          <w:p w:rsidR="00131615" w:rsidRPr="00252699" w:rsidRDefault="00052CA3" w:rsidP="00A572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FB4D2C" w:rsidRPr="00252699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252699" w:rsidRDefault="00052CA3" w:rsidP="00052CA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52699">
              <w:rPr>
                <w:rFonts w:ascii="Arial" w:hAnsi="Arial" w:cs="Arial"/>
                <w:sz w:val="22"/>
                <w:szCs w:val="22"/>
              </w:rPr>
              <w:t xml:space="preserve">Sistem, Ölçme sistemleri, Kontrol sistemi tanımları,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Sensörler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ve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transdüserlerin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performans terminolojisi,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Sensör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çeşitleri, Sinyal işleme, Ölçme sistemleri,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, Hidrolik, Mekanik ve Elektrik tahrik sistemleri,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Mekatronikte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kullanılan temel araçlar ve görevleri,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Mekatronikte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bilgisayar ve kontrol,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Mekatronikte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algılama,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Mekatronikte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komponent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ve insan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interface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önemi, Özel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mekatronik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yazılımlarının tanıtımı,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Mekatronikte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geçmiş ve gelecek yönelik tasarım örneklerini öğrenmek.</w:t>
            </w:r>
            <w:proofErr w:type="gramEnd"/>
          </w:p>
        </w:tc>
      </w:tr>
      <w:tr w:rsidR="00FB4D2C" w:rsidRPr="00252699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252699" w:rsidRDefault="00D73D59" w:rsidP="00AF47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Sistem kavramını bilerek kontrol, ölçme ve algılama yapıları hakkında fikir sahibi olmak</w:t>
            </w:r>
          </w:p>
          <w:p w:rsidR="00D73D59" w:rsidRPr="00252699" w:rsidRDefault="00D73D59" w:rsidP="00AF47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52699">
              <w:rPr>
                <w:rFonts w:ascii="Arial" w:hAnsi="Arial" w:cs="Arial"/>
                <w:bCs/>
                <w:sz w:val="22"/>
                <w:szCs w:val="22"/>
              </w:rPr>
              <w:t>Mekatronik</w:t>
            </w:r>
            <w:proofErr w:type="spellEnd"/>
            <w:r w:rsidRPr="00252699">
              <w:rPr>
                <w:rFonts w:ascii="Arial" w:hAnsi="Arial" w:cs="Arial"/>
                <w:bCs/>
                <w:sz w:val="22"/>
                <w:szCs w:val="22"/>
              </w:rPr>
              <w:t xml:space="preserve"> sistemlerde bilgisayar – insan etkileşimini bilmek</w:t>
            </w:r>
          </w:p>
          <w:p w:rsidR="00D73D59" w:rsidRPr="00252699" w:rsidRDefault="00D73D59" w:rsidP="00D73D5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 xml:space="preserve">Çeşitli </w:t>
            </w:r>
            <w:proofErr w:type="spellStart"/>
            <w:r w:rsidRPr="00252699">
              <w:rPr>
                <w:rFonts w:ascii="Arial" w:hAnsi="Arial" w:cs="Arial"/>
                <w:bCs/>
                <w:sz w:val="22"/>
                <w:szCs w:val="22"/>
              </w:rPr>
              <w:t>mekatronik</w:t>
            </w:r>
            <w:proofErr w:type="spellEnd"/>
            <w:r w:rsidRPr="00252699">
              <w:rPr>
                <w:rFonts w:ascii="Arial" w:hAnsi="Arial" w:cs="Arial"/>
                <w:bCs/>
                <w:sz w:val="22"/>
                <w:szCs w:val="22"/>
              </w:rPr>
              <w:t xml:space="preserve"> uygulamalarını bilmek</w:t>
            </w:r>
          </w:p>
        </w:tc>
      </w:tr>
      <w:tr w:rsidR="00FB4D2C" w:rsidRPr="00252699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AF4740" w:rsidRPr="00252699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252699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252699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252699" w:rsidRDefault="00052CA3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52699">
              <w:rPr>
                <w:rFonts w:ascii="Arial" w:hAnsi="Arial" w:cs="Arial"/>
                <w:sz w:val="22"/>
                <w:szCs w:val="22"/>
              </w:rPr>
              <w:t>Sistem</w:t>
            </w:r>
          </w:p>
        </w:tc>
      </w:tr>
      <w:tr w:rsidR="00AF4740" w:rsidRPr="00252699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252699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252699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252699" w:rsidRDefault="00052CA3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52699">
              <w:rPr>
                <w:rFonts w:ascii="Arial" w:hAnsi="Arial" w:cs="Arial"/>
                <w:sz w:val="22"/>
                <w:szCs w:val="22"/>
              </w:rPr>
              <w:t>Ölçme sistemleri, Kontrol sistemi tanımları</w:t>
            </w:r>
          </w:p>
        </w:tc>
      </w:tr>
      <w:tr w:rsidR="00AF4740" w:rsidRPr="00252699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252699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252699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252699" w:rsidRDefault="00052CA3" w:rsidP="00B8079D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Sensörler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ve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transdüserlerin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performans terminolojisi</w:t>
            </w:r>
          </w:p>
        </w:tc>
      </w:tr>
      <w:tr w:rsidR="00AF4740" w:rsidRPr="00252699" w:rsidTr="00E50E86">
        <w:trPr>
          <w:trHeight w:val="338"/>
          <w:jc w:val="center"/>
        </w:trPr>
        <w:tc>
          <w:tcPr>
            <w:tcW w:w="1524" w:type="pct"/>
            <w:vMerge/>
            <w:vAlign w:val="center"/>
          </w:tcPr>
          <w:p w:rsidR="00AF4740" w:rsidRPr="00252699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252699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252699" w:rsidRDefault="00052CA3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Sensör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çeşitleri</w:t>
            </w:r>
          </w:p>
        </w:tc>
      </w:tr>
      <w:tr w:rsidR="00AF4740" w:rsidRPr="00252699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252699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252699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252699" w:rsidRDefault="00052CA3" w:rsidP="00052CA3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52699">
              <w:rPr>
                <w:rFonts w:ascii="Arial" w:hAnsi="Arial" w:cs="Arial"/>
                <w:sz w:val="22"/>
                <w:szCs w:val="22"/>
              </w:rPr>
              <w:t>Sinyal işleme</w:t>
            </w:r>
          </w:p>
        </w:tc>
      </w:tr>
      <w:tr w:rsidR="00AF4740" w:rsidRPr="00252699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252699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252699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252699" w:rsidRDefault="00052CA3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</w:p>
        </w:tc>
      </w:tr>
      <w:tr w:rsidR="00AF4740" w:rsidRPr="00252699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252699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252699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252699" w:rsidRDefault="00052CA3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52699">
              <w:rPr>
                <w:rFonts w:ascii="Arial" w:hAnsi="Arial" w:cs="Arial"/>
                <w:sz w:val="22"/>
                <w:szCs w:val="22"/>
              </w:rPr>
              <w:t>Hidrolik</w:t>
            </w:r>
          </w:p>
        </w:tc>
      </w:tr>
      <w:tr w:rsidR="00AF4740" w:rsidRPr="00252699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252699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252699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252699" w:rsidRDefault="00052CA3" w:rsidP="00AF4740">
            <w:pPr>
              <w:rPr>
                <w:rFonts w:ascii="Arial" w:hAnsi="Arial" w:cs="Arial"/>
                <w:sz w:val="22"/>
                <w:szCs w:val="22"/>
              </w:rPr>
            </w:pPr>
            <w:r w:rsidRPr="00252699">
              <w:rPr>
                <w:rFonts w:ascii="Arial" w:hAnsi="Arial" w:cs="Arial"/>
                <w:sz w:val="22"/>
                <w:szCs w:val="22"/>
              </w:rPr>
              <w:t>Mekanik ve Elektrik tahrik sistemleri</w:t>
            </w:r>
          </w:p>
        </w:tc>
      </w:tr>
      <w:tr w:rsidR="00AF4740" w:rsidRPr="00252699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252699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252699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252699" w:rsidRDefault="00052CA3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Mekatronikte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kullanılan temel araçlar ve görevleri,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Mekatronikte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bilgisayar ve kontrol</w:t>
            </w:r>
          </w:p>
        </w:tc>
      </w:tr>
      <w:tr w:rsidR="00AF4740" w:rsidRPr="00252699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252699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252699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252699" w:rsidRDefault="00052CA3" w:rsidP="00AF474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Mekatronikte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algılama,</w:t>
            </w:r>
          </w:p>
        </w:tc>
      </w:tr>
      <w:tr w:rsidR="00AF4740" w:rsidRPr="00252699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252699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252699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252699" w:rsidRDefault="00052CA3" w:rsidP="00AF474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Mekatronikte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komponent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ve insan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interface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önemi</w:t>
            </w:r>
          </w:p>
        </w:tc>
      </w:tr>
      <w:tr w:rsidR="00AF4740" w:rsidRPr="00252699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252699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252699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252699" w:rsidRDefault="00052CA3" w:rsidP="00AF4740">
            <w:pPr>
              <w:rPr>
                <w:rFonts w:ascii="Arial" w:hAnsi="Arial" w:cs="Arial"/>
                <w:sz w:val="22"/>
                <w:szCs w:val="22"/>
              </w:rPr>
            </w:pPr>
            <w:r w:rsidRPr="00252699">
              <w:rPr>
                <w:rFonts w:ascii="Arial" w:hAnsi="Arial" w:cs="Arial"/>
                <w:sz w:val="22"/>
                <w:szCs w:val="22"/>
              </w:rPr>
              <w:t xml:space="preserve">Özel </w:t>
            </w:r>
            <w:proofErr w:type="spellStart"/>
            <w:r w:rsidRPr="00252699">
              <w:rPr>
                <w:rFonts w:ascii="Arial" w:hAnsi="Arial" w:cs="Arial"/>
                <w:sz w:val="22"/>
                <w:szCs w:val="22"/>
              </w:rPr>
              <w:t>mekatronik</w:t>
            </w:r>
            <w:proofErr w:type="spellEnd"/>
            <w:r w:rsidRPr="00252699">
              <w:rPr>
                <w:rFonts w:ascii="Arial" w:hAnsi="Arial" w:cs="Arial"/>
                <w:sz w:val="22"/>
                <w:szCs w:val="22"/>
              </w:rPr>
              <w:t xml:space="preserve"> yazılımlarının tanıtımı</w:t>
            </w:r>
          </w:p>
        </w:tc>
      </w:tr>
      <w:tr w:rsidR="00FB4D2C" w:rsidRPr="00252699" w:rsidTr="00AF474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1" w:type="pct"/>
            <w:gridSpan w:val="4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252699" w:rsidTr="00AF474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1" w:type="pct"/>
            <w:gridSpan w:val="4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252699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252699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252699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252699" w:rsidRDefault="00E50E86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8079D" w:rsidRPr="00252699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252699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252699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252699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252699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252699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252699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252699" w:rsidRDefault="00E50E86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8079D" w:rsidRPr="00252699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252699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87" w:type="pct"/>
            <w:gridSpan w:val="3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252699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252699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252699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2699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252699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2699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  <w:bookmarkEnd w:id="0"/>
    </w:tbl>
    <w:p w:rsidR="00274C43" w:rsidRPr="00252699" w:rsidRDefault="00274C43">
      <w:pPr>
        <w:rPr>
          <w:rFonts w:ascii="Arial" w:hAnsi="Arial" w:cs="Arial"/>
          <w:sz w:val="22"/>
          <w:szCs w:val="22"/>
        </w:rPr>
      </w:pPr>
    </w:p>
    <w:sectPr w:rsidR="00274C43" w:rsidRPr="00252699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BE45DC"/>
    <w:multiLevelType w:val="hybridMultilevel"/>
    <w:tmpl w:val="82C890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15"/>
    <w:rsid w:val="00052CA3"/>
    <w:rsid w:val="00131615"/>
    <w:rsid w:val="00252699"/>
    <w:rsid w:val="00274C43"/>
    <w:rsid w:val="00284E38"/>
    <w:rsid w:val="005D447B"/>
    <w:rsid w:val="008935B9"/>
    <w:rsid w:val="009E0F99"/>
    <w:rsid w:val="009F6B0D"/>
    <w:rsid w:val="00AB3E9C"/>
    <w:rsid w:val="00AF4740"/>
    <w:rsid w:val="00B12FAF"/>
    <w:rsid w:val="00B8079D"/>
    <w:rsid w:val="00D73D59"/>
    <w:rsid w:val="00E50E86"/>
    <w:rsid w:val="00E663FA"/>
    <w:rsid w:val="00E86AC0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E9B7F7-0432-468F-AF19-EBB2D5C2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nguler</cp:lastModifiedBy>
  <cp:revision>4</cp:revision>
  <dcterms:created xsi:type="dcterms:W3CDTF">2016-01-06T12:19:00Z</dcterms:created>
  <dcterms:modified xsi:type="dcterms:W3CDTF">2016-01-06T14:09:00Z</dcterms:modified>
</cp:coreProperties>
</file>